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592BDF" w14:textId="6670C311" w:rsidR="008608AA" w:rsidRDefault="008608AA" w:rsidP="008608AA">
      <w:pPr>
        <w:pStyle w:val="NoSpacing"/>
      </w:pPr>
      <w:r>
        <w:rPr>
          <w:u w:val="single"/>
        </w:rPr>
        <w:t>Ralph RAMESEY</w:t>
      </w:r>
      <w:r w:rsidR="00A55AA1">
        <w:rPr>
          <w:u w:val="single"/>
        </w:rPr>
        <w:t xml:space="preserve"> (RAMMESSEY)</w:t>
      </w:r>
      <w:r>
        <w:t xml:space="preserve">     (fl.1400)</w:t>
      </w:r>
    </w:p>
    <w:p w14:paraId="29F4DE62" w14:textId="77777777" w:rsidR="008608AA" w:rsidRDefault="008608AA" w:rsidP="008608AA">
      <w:pPr>
        <w:pStyle w:val="NoSpacing"/>
      </w:pPr>
    </w:p>
    <w:p w14:paraId="32041D4F" w14:textId="77777777" w:rsidR="008608AA" w:rsidRDefault="008608AA" w:rsidP="008608AA">
      <w:pPr>
        <w:pStyle w:val="NoSpacing"/>
      </w:pPr>
    </w:p>
    <w:p w14:paraId="62E53305" w14:textId="77777777" w:rsidR="008608AA" w:rsidRDefault="008608AA" w:rsidP="008608AA">
      <w:pPr>
        <w:pStyle w:val="NoSpacing"/>
      </w:pPr>
      <w:r>
        <w:t>= Alice(q.v.)    (C.P.R.1399-1401 p.336)</w:t>
      </w:r>
    </w:p>
    <w:p w14:paraId="0DE3200F" w14:textId="77777777" w:rsidR="008608AA" w:rsidRDefault="008608AA" w:rsidP="008608AA">
      <w:pPr>
        <w:pStyle w:val="NoSpacing"/>
      </w:pPr>
    </w:p>
    <w:p w14:paraId="5D519FBC" w14:textId="77777777" w:rsidR="008608AA" w:rsidRDefault="008608AA" w:rsidP="008608AA">
      <w:pPr>
        <w:pStyle w:val="NoSpacing"/>
      </w:pPr>
    </w:p>
    <w:p w14:paraId="1F69E9A8" w14:textId="77777777" w:rsidR="008608AA" w:rsidRDefault="008608AA" w:rsidP="008608AA">
      <w:pPr>
        <w:pStyle w:val="NoSpacing"/>
      </w:pPr>
      <w:r>
        <w:t>16 Sep.1400</w:t>
      </w:r>
      <w:r>
        <w:tab/>
        <w:t xml:space="preserve">They were granted 2 tuns of Gascon wine a year from the prise of the </w:t>
      </w:r>
    </w:p>
    <w:p w14:paraId="3D359D42" w14:textId="6E0C28A2" w:rsidR="008608AA" w:rsidRDefault="008608AA" w:rsidP="008608AA">
      <w:pPr>
        <w:pStyle w:val="NoSpacing"/>
      </w:pPr>
      <w:r>
        <w:tab/>
      </w:r>
      <w:r>
        <w:tab/>
        <w:t>King’s wines in Yarmouth.   (ibid.)</w:t>
      </w:r>
    </w:p>
    <w:p w14:paraId="637FD14D" w14:textId="5CD2B35E" w:rsidR="00A55AA1" w:rsidRDefault="00A55AA1" w:rsidP="008608AA">
      <w:pPr>
        <w:pStyle w:val="NoSpacing"/>
      </w:pPr>
      <w:r>
        <w:t xml:space="preserve">  5 Nov.1403</w:t>
      </w:r>
      <w:r>
        <w:tab/>
        <w:t>He was appointed Sheriff of Norfolk and Suffolk. (C.F.R. 1399-1405 p.231)</w:t>
      </w:r>
    </w:p>
    <w:p w14:paraId="29E28B88" w14:textId="77777777" w:rsidR="00A55AA1" w:rsidRDefault="00A55AA1" w:rsidP="00A55AA1">
      <w:pPr>
        <w:pStyle w:val="NoSpacing"/>
        <w:ind w:left="1440" w:hanging="1440"/>
      </w:pPr>
      <w:r>
        <w:t>24 Mar.1404</w:t>
      </w:r>
      <w:r>
        <w:tab/>
        <w:t xml:space="preserve">He was one of those who were commissioned to inquire in Norfolk touching the names of the persons bound to contribute to the subsidy granted to the King at the last Parliament. </w:t>
      </w:r>
    </w:p>
    <w:p w14:paraId="74B39EDD" w14:textId="730FB4FF" w:rsidR="00A55AA1" w:rsidRDefault="00A55AA1" w:rsidP="00A55AA1">
      <w:pPr>
        <w:pStyle w:val="NoSpacing"/>
        <w:ind w:left="720" w:firstLine="720"/>
      </w:pPr>
      <w:r>
        <w:t>(C.F.R. 1399-1405 p.258)</w:t>
      </w:r>
    </w:p>
    <w:p w14:paraId="4CDED4E7" w14:textId="77777777" w:rsidR="008608AA" w:rsidRDefault="008608AA" w:rsidP="008608AA">
      <w:pPr>
        <w:pStyle w:val="NoSpacing"/>
      </w:pPr>
    </w:p>
    <w:p w14:paraId="1B9A7949" w14:textId="77777777" w:rsidR="008608AA" w:rsidRDefault="008608AA" w:rsidP="008608AA">
      <w:pPr>
        <w:pStyle w:val="NoSpacing"/>
      </w:pPr>
    </w:p>
    <w:p w14:paraId="102BB76B" w14:textId="0EF84004" w:rsidR="00BA4020" w:rsidRDefault="008608AA" w:rsidP="008608AA">
      <w:pPr>
        <w:pStyle w:val="NoSpacing"/>
      </w:pPr>
      <w:r>
        <w:t>12 December 2011</w:t>
      </w:r>
    </w:p>
    <w:p w14:paraId="64BC8EF3" w14:textId="61BBA5FF" w:rsidR="00A55AA1" w:rsidRPr="00186E49" w:rsidRDefault="00A55AA1" w:rsidP="008608AA">
      <w:pPr>
        <w:pStyle w:val="NoSpacing"/>
      </w:pPr>
      <w:r>
        <w:t>12 July 2021</w:t>
      </w:r>
    </w:p>
    <w:sectPr w:rsidR="00A55AA1" w:rsidRPr="00186E49">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19F7CE" w14:textId="77777777" w:rsidR="008608AA" w:rsidRDefault="008608AA" w:rsidP="00552EBA">
      <w:r>
        <w:separator/>
      </w:r>
    </w:p>
  </w:endnote>
  <w:endnote w:type="continuationSeparator" w:id="0">
    <w:p w14:paraId="66877A06" w14:textId="77777777" w:rsidR="008608AA" w:rsidRDefault="008608AA" w:rsidP="00552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C6F39" w14:textId="77777777" w:rsidR="00552EBA" w:rsidRDefault="00552E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EC4F2" w14:textId="77777777" w:rsidR="00552EBA" w:rsidRDefault="00552EBA">
    <w:pPr>
      <w:pStyle w:val="Footer"/>
    </w:pPr>
    <w:r>
      <w:t xml:space="preserve">Copyright I.S.Rogers  </w:t>
    </w:r>
    <w:r w:rsidR="00C07895">
      <w:fldChar w:fldCharType="begin"/>
    </w:r>
    <w:r w:rsidR="00C07895">
      <w:instrText xml:space="preserve"> DATE \@ "dd MMMM yyyy" </w:instrText>
    </w:r>
    <w:r w:rsidR="00C07895">
      <w:fldChar w:fldCharType="separate"/>
    </w:r>
    <w:r w:rsidR="00A55AA1">
      <w:rPr>
        <w:noProof/>
      </w:rPr>
      <w:t>12 July 2021</w:t>
    </w:r>
    <w:r w:rsidR="00C07895">
      <w:rPr>
        <w:noProof/>
      </w:rPr>
      <w:fldChar w:fldCharType="end"/>
    </w:r>
  </w:p>
  <w:p w14:paraId="6CF64B9B" w14:textId="77777777" w:rsidR="00552EBA" w:rsidRDefault="00552E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CB802" w14:textId="77777777" w:rsidR="00552EBA" w:rsidRDefault="00552E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0DFB3" w14:textId="77777777" w:rsidR="008608AA" w:rsidRDefault="008608AA" w:rsidP="00552EBA">
      <w:r>
        <w:separator/>
      </w:r>
    </w:p>
  </w:footnote>
  <w:footnote w:type="continuationSeparator" w:id="0">
    <w:p w14:paraId="68F33F90" w14:textId="77777777" w:rsidR="008608AA" w:rsidRDefault="008608AA" w:rsidP="00552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273A9" w14:textId="77777777" w:rsidR="00552EBA" w:rsidRDefault="00552E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BBBE5" w14:textId="77777777" w:rsidR="00552EBA" w:rsidRDefault="00552E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74F60" w14:textId="77777777" w:rsidR="00552EBA" w:rsidRDefault="00552E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2EBA"/>
    <w:rsid w:val="00115448"/>
    <w:rsid w:val="00175804"/>
    <w:rsid w:val="00186E49"/>
    <w:rsid w:val="002E357B"/>
    <w:rsid w:val="00552EBA"/>
    <w:rsid w:val="008608AA"/>
    <w:rsid w:val="0093365C"/>
    <w:rsid w:val="00A55AA1"/>
    <w:rsid w:val="00C07895"/>
    <w:rsid w:val="00C33865"/>
    <w:rsid w:val="00D45842"/>
    <w:rsid w:val="00D75E0E"/>
    <w:rsid w:val="00E9780A"/>
    <w:rsid w:val="00EF39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68262"/>
  <w15:docId w15:val="{6D124210-7E3A-44DE-A559-1334FB2B6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E0E"/>
    <w:pPr>
      <w:spacing w:after="0" w:line="240" w:lineRule="auto"/>
    </w:pPr>
    <w:rPr>
      <w:rFonts w:eastAsia="MS Mincho"/>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3865"/>
    <w:pPr>
      <w:spacing w:after="0" w:line="240" w:lineRule="auto"/>
    </w:pPr>
  </w:style>
  <w:style w:type="paragraph" w:styleId="Header">
    <w:name w:val="header"/>
    <w:basedOn w:val="Normal"/>
    <w:link w:val="HeaderChar"/>
    <w:uiPriority w:val="99"/>
    <w:semiHidden/>
    <w:unhideWhenUsed/>
    <w:rsid w:val="00552EBA"/>
    <w:pPr>
      <w:tabs>
        <w:tab w:val="center" w:pos="4513"/>
        <w:tab w:val="right" w:pos="9026"/>
      </w:tabs>
    </w:pPr>
    <w:rPr>
      <w:rFonts w:eastAsiaTheme="minorHAnsi"/>
      <w:lang w:eastAsia="en-US"/>
    </w:rPr>
  </w:style>
  <w:style w:type="character" w:customStyle="1" w:styleId="HeaderChar">
    <w:name w:val="Header Char"/>
    <w:basedOn w:val="DefaultParagraphFont"/>
    <w:link w:val="Header"/>
    <w:uiPriority w:val="99"/>
    <w:semiHidden/>
    <w:rsid w:val="00552EBA"/>
  </w:style>
  <w:style w:type="paragraph" w:styleId="Footer">
    <w:name w:val="footer"/>
    <w:basedOn w:val="Normal"/>
    <w:link w:val="FooterChar"/>
    <w:uiPriority w:val="99"/>
    <w:unhideWhenUsed/>
    <w:rsid w:val="00552EBA"/>
    <w:pPr>
      <w:tabs>
        <w:tab w:val="center" w:pos="4513"/>
        <w:tab w:val="right" w:pos="9026"/>
      </w:tabs>
    </w:pPr>
    <w:rPr>
      <w:rFonts w:eastAsiaTheme="minorHAnsi"/>
      <w:lang w:eastAsia="en-US"/>
    </w:rPr>
  </w:style>
  <w:style w:type="character" w:customStyle="1" w:styleId="FooterChar">
    <w:name w:val="Footer Char"/>
    <w:basedOn w:val="DefaultParagraphFont"/>
    <w:link w:val="Footer"/>
    <w:uiPriority w:val="99"/>
    <w:rsid w:val="00552EBA"/>
  </w:style>
  <w:style w:type="paragraph" w:styleId="BalloonText">
    <w:name w:val="Balloon Text"/>
    <w:basedOn w:val="Normal"/>
    <w:link w:val="BalloonTextChar"/>
    <w:uiPriority w:val="99"/>
    <w:semiHidden/>
    <w:unhideWhenUsed/>
    <w:rsid w:val="00552EBA"/>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552EBA"/>
    <w:rPr>
      <w:rFonts w:ascii="Tahoma" w:hAnsi="Tahoma" w:cs="Tahoma"/>
      <w:sz w:val="16"/>
      <w:szCs w:val="16"/>
    </w:rPr>
  </w:style>
  <w:style w:type="character" w:styleId="Hyperlink">
    <w:name w:val="Hyperlink"/>
    <w:basedOn w:val="DefaultParagraphFont"/>
    <w:rsid w:val="00D75E0E"/>
    <w:rPr>
      <w:color w:val="00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80</Words>
  <Characters>459</Characters>
  <Application>Microsoft Office Word</Application>
  <DocSecurity>0</DocSecurity>
  <Lines>3</Lines>
  <Paragraphs>1</Paragraphs>
  <ScaleCrop>false</ScaleCrop>
  <Company/>
  <LinksUpToDate>false</LinksUpToDate>
  <CharactersWithSpaces>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Rogers</dc:creator>
  <cp:lastModifiedBy>Ian Rogers</cp:lastModifiedBy>
  <cp:revision>2</cp:revision>
  <dcterms:created xsi:type="dcterms:W3CDTF">2012-01-13T21:59:00Z</dcterms:created>
  <dcterms:modified xsi:type="dcterms:W3CDTF">2021-07-12T10:27:00Z</dcterms:modified>
</cp:coreProperties>
</file>